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18C42" w14:textId="6780429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202</w:t>
      </w:r>
      <w:r w:rsidR="00E63BB1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 xml:space="preserve"> PROFESSIONAL DEVELOPMENT </w:t>
      </w:r>
      <w:r w:rsidRPr="00277D8B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FUND</w:t>
      </w:r>
    </w:p>
    <w:p w14:paraId="152EA5A8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 xml:space="preserve">APPLICATION </w:t>
      </w:r>
    </w:p>
    <w:p w14:paraId="3995E42A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465EF9B2" w14:textId="77777777" w:rsidR="00722CAF" w:rsidRPr="00277D8B" w:rsidRDefault="00722CAF" w:rsidP="00722CAF">
      <w:pPr>
        <w:widowControl w:val="0"/>
        <w:shd w:val="clear" w:color="auto" w:fill="A6A6A6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449E04B8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7D27E5A0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  <w:u w:val="single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 xml:space="preserve">Name: </w:t>
      </w:r>
    </w:p>
    <w:p w14:paraId="7EA122B5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06BD7610" w14:textId="77777777" w:rsidR="00722CAF" w:rsidRPr="00277D8B" w:rsidRDefault="00722CAF" w:rsidP="00722CAF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  <w:u w:val="single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 xml:space="preserve">Department: </w:t>
      </w:r>
    </w:p>
    <w:p w14:paraId="2D67047A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64238CCB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 w:themeColor="text1"/>
          <w:sz w:val="21"/>
          <w:szCs w:val="21"/>
          <w:u w:val="single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Email Address:</w:t>
      </w:r>
    </w:p>
    <w:p w14:paraId="42DD24BB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38D703BC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 w:themeColor="text1"/>
          <w:sz w:val="21"/>
          <w:szCs w:val="21"/>
          <w:u w:val="single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 xml:space="preserve">Phone Number: </w:t>
      </w:r>
      <w:proofErr w:type="gramStart"/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 xml:space="preserve">(  </w:t>
      </w:r>
      <w:proofErr w:type="gramEnd"/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 xml:space="preserve"> )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 xml:space="preserve"> </w:t>
      </w:r>
    </w:p>
    <w:p w14:paraId="2BB7090F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27E33C0C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 xml:space="preserve">Amount Requested: </w:t>
      </w:r>
      <w:r w:rsidRPr="00277D8B">
        <w:rPr>
          <w:rFonts w:ascii="Helvetica" w:hAnsi="Helvetica" w:cs="Times New Roman"/>
          <w:b/>
          <w:color w:val="000000" w:themeColor="text1"/>
          <w:sz w:val="21"/>
          <w:szCs w:val="21"/>
          <w:u w:val="single"/>
        </w:rPr>
        <w:t>$</w:t>
      </w:r>
    </w:p>
    <w:p w14:paraId="538369A8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73792EF1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Short Title of Proposal:</w:t>
      </w:r>
    </w:p>
    <w:p w14:paraId="0B0AB662" w14:textId="77777777" w:rsidR="00722CAF" w:rsidRPr="00277D8B" w:rsidRDefault="00722CAF" w:rsidP="00722CA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3503978F" w14:textId="77777777" w:rsidR="00722CAF" w:rsidRPr="00277D8B" w:rsidRDefault="00722CAF" w:rsidP="00722CA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65DA0723" w14:textId="77777777" w:rsidR="00722CAF" w:rsidRPr="00277D8B" w:rsidRDefault="00722CAF" w:rsidP="00722CA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Cs/>
          <w:color w:val="000000" w:themeColor="text1"/>
          <w:sz w:val="21"/>
          <w:szCs w:val="21"/>
          <w:u w:val="single"/>
        </w:rPr>
      </w:pPr>
      <w:r w:rsidRPr="00277D8B">
        <w:rPr>
          <w:rFonts w:ascii="Helvetica" w:hAnsi="Helvetica" w:cs="Times New Roman"/>
          <w:bCs/>
          <w:color w:val="000000" w:themeColor="text1"/>
          <w:sz w:val="21"/>
          <w:szCs w:val="21"/>
          <w:u w:val="single"/>
        </w:rPr>
        <w:tab/>
      </w:r>
    </w:p>
    <w:p w14:paraId="7850C0C6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*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 xml:space="preserve"> The “Short Title” for your proposal should be a unique way that the Committee can refer to your project.</w:t>
      </w:r>
      <w:r>
        <w:rPr>
          <w:rFonts w:ascii="Helvetica" w:hAnsi="Helvetica" w:cs="Times New Roman"/>
          <w:color w:val="000000" w:themeColor="text1"/>
          <w:sz w:val="21"/>
          <w:szCs w:val="21"/>
        </w:rPr>
        <w:t xml:space="preserve"> 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>For example: “Nigeria Travel Grant Primary Schools Second Language” would be helpful, “Boston Conference Expenses” would not.</w:t>
      </w:r>
    </w:p>
    <w:p w14:paraId="4D005DD2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221C1EBA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Abstract (2</w:t>
      </w:r>
      <w:r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softHyphen/>
      </w:r>
      <w:r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softHyphen/>
        <w:t>–</w:t>
      </w: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3 sentence description of proposal):</w:t>
      </w:r>
    </w:p>
    <w:p w14:paraId="2BD38C74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6DC01189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7C6D94F9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12F91D5B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79E7DA23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4EA865C1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2D546C77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1AD1D26C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7E822DC1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632251FA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36AFD03E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11D4ADFF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2723D074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2400AA30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488DC82E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02457743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3DFD040E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2E916834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1B575894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00EDD666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3F46B61C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16C52CB6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25510D92" w14:textId="77777777" w:rsidR="00722CAF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31827082" w14:textId="77777777" w:rsidR="00722CAF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7422F63A" w14:textId="77777777" w:rsidR="00722CAF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7C4D0873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2A319563" w14:textId="1033CDE6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color w:val="000000" w:themeColor="text1"/>
          <w:sz w:val="28"/>
          <w:szCs w:val="28"/>
        </w:rPr>
      </w:pPr>
      <w:r>
        <w:rPr>
          <w:rFonts w:ascii="Helvetica" w:hAnsi="Helvetica" w:cs="Times New Roman"/>
          <w:b/>
          <w:color w:val="000000" w:themeColor="text1"/>
          <w:sz w:val="28"/>
          <w:szCs w:val="28"/>
        </w:rPr>
        <w:lastRenderedPageBreak/>
        <w:t>202</w:t>
      </w:r>
      <w:r w:rsidR="00E63BB1">
        <w:rPr>
          <w:rFonts w:ascii="Helvetica" w:hAnsi="Helvetica" w:cs="Times New Roman"/>
          <w:b/>
          <w:color w:val="000000" w:themeColor="text1"/>
          <w:sz w:val="28"/>
          <w:szCs w:val="28"/>
        </w:rPr>
        <w:t>1</w:t>
      </w:r>
      <w:r w:rsidRPr="00277D8B">
        <w:rPr>
          <w:rFonts w:ascii="Helvetica" w:hAnsi="Helvetica" w:cs="Times New Roman"/>
          <w:b/>
          <w:color w:val="000000" w:themeColor="text1"/>
          <w:sz w:val="28"/>
          <w:szCs w:val="28"/>
        </w:rPr>
        <w:t xml:space="preserve"> PDF APPLICATION</w:t>
      </w:r>
    </w:p>
    <w:p w14:paraId="4B3CCC28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CHECK LIST</w:t>
      </w:r>
    </w:p>
    <w:p w14:paraId="76710886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</w:p>
    <w:p w14:paraId="6960EF65" w14:textId="77777777" w:rsidR="00722CAF" w:rsidRPr="00277D8B" w:rsidRDefault="00722CAF" w:rsidP="00722CAF">
      <w:pPr>
        <w:widowControl w:val="0"/>
        <w:shd w:val="clear" w:color="auto" w:fill="A6A6A6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color w:val="000000" w:themeColor="text1"/>
          <w:sz w:val="21"/>
          <w:szCs w:val="21"/>
        </w:rPr>
      </w:pPr>
    </w:p>
    <w:p w14:paraId="46CCD320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3ACC5FDF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Have you remembered to include the following documents with your letter of application?</w:t>
      </w:r>
    </w:p>
    <w:p w14:paraId="4D86C168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91AED" wp14:editId="00EAB3FE">
                <wp:simplePos x="0" y="0"/>
                <wp:positionH relativeFrom="column">
                  <wp:posOffset>200025</wp:posOffset>
                </wp:positionH>
                <wp:positionV relativeFrom="paragraph">
                  <wp:posOffset>118110</wp:posOffset>
                </wp:positionV>
                <wp:extent cx="171450" cy="2476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34D4" id="Rectangle 4" o:spid="_x0000_s1026" style="position:absolute;margin-left:15.75pt;margin-top:9.3pt;width:1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0ccHgIAADsEAAAOAAAAZHJzL2Uyb0RvYy54bWysU1Fv0zAQfkfiP1h+p2mqdN2iptPUUYQ0&#13;&#10;YGLwA1zHSSwcnzm7Tcuv5+x0pQOeEHmw7nLnz3ffd7e8PfSG7RV6Dbbi+WTKmbISam3bin/9snlz&#13;&#10;zZkPwtbCgFUVPyrPb1evXy0HV6oZdGBqhYxArC8HV/EuBFdmmZed6oWfgFOWgg1gLwK52GY1ioHQ&#13;&#10;e5PNptOrbACsHYJU3tPf+zHIVwm/aZQMn5rGq8BMxam2kE5M5zae2WopyhaF67Q8lSH+oYpeaEuP&#13;&#10;nqHuRRBsh/oPqF5LBA9NmEjoM2gaLVXqgbrJp79189QJp1IvRI53Z5r8/4OVH/ePyHRd8YIzK3qS&#13;&#10;6DORJmxrFCsiPYPzJWU9uUeMDXr3APKbZxbWHWWpO0QYOiVqKiqP+dmLC9HxdJVthw9QE7rYBUhM&#13;&#10;HRrsIyBxwA5JkONZEHUITNLPfJEXc5JNUmhWLK7Iji+I8vmyQx/eKehZNCqOVHoCF/sHH8bU55RU&#13;&#10;PBhdb7QxycF2uzbI9oJmY5O+E7q/TDOWDRW/mc/mCflFzF9CTNP3N4heBxpyo/uKX5+TRBlZe2tr&#13;&#10;KlOUQWgz2tSdsScaI3OjAluoj8QiwjjBtHFkdIA/OBtoeivuv+8EKs7Me0tK3ORFEcc9OcV8MSMH&#13;&#10;LyPby4iwkqAqHjgbzXUYV2TnULcdvZSn3i3ckXqNTsxGZceqTsXShCZtTtsUV+DST1m/dn71EwAA&#13;&#10;//8DAFBLAwQUAAYACAAAACEA4zJXOeAAAAAMAQAADwAAAGRycy9kb3ducmV2LnhtbExPwU7DMAy9&#13;&#10;I/EPkZG4sXSbVkrXdEJMQ+K4dRduaWPabo1TNelW+HrMiV1sPT/7+b1sM9lOXHDwrSMF81kEAqly&#13;&#10;pqVawbHYPSUgfNBkdOcIFXyjh01+f5fp1Lgr7fFyCLVgEfKpVtCE0KdS+qpBq/3M9UjMfbnB6sBw&#13;&#10;qKUZ9JXFbScXURRLq1viD43u8a3B6nwYrYKyXRz1z754j+zLbhk+puI0fm6VenyYtmsur2sQAafw&#13;&#10;fwF/Gdg/5GysdCMZLzoFy/mKN3mexCCYXyWMS+7PMcg8k7ch8l8AAAD//wMAUEsBAi0AFAAGAAgA&#13;&#10;AAAhALaDOJL+AAAA4QEAABMAAAAAAAAAAAAAAAAAAAAAAFtDb250ZW50X1R5cGVzXS54bWxQSwEC&#13;&#10;LQAUAAYACAAAACEAOP0h/9YAAACUAQAACwAAAAAAAAAAAAAAAAAvAQAAX3JlbHMvLnJlbHNQSwEC&#13;&#10;LQAUAAYACAAAACEANqtHHB4CAAA7BAAADgAAAAAAAAAAAAAAAAAuAgAAZHJzL2Uyb0RvYy54bWxQ&#13;&#10;SwECLQAUAAYACAAAACEA4zJXOeAAAAAMAQAADwAAAAAAAAAAAAAAAAB4BAAAZHJzL2Rvd25yZXYu&#13;&#10;eG1sUEsFBgAAAAAEAAQA8wAAAIUFAAAAAA==&#13;&#10;"/>
            </w:pict>
          </mc:Fallback>
        </mc:AlternateContent>
      </w:r>
    </w:p>
    <w:p w14:paraId="45B692FD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Helvetica" w:hAnsi="Helvetica" w:cs="Times New Roman"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color w:val="000000" w:themeColor="text1"/>
          <w:sz w:val="21"/>
          <w:szCs w:val="21"/>
        </w:rPr>
        <w:t>Application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>, including all supporting documentation.</w:t>
      </w:r>
    </w:p>
    <w:p w14:paraId="0831D672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Helvetica" w:hAnsi="Helvetica" w:cs="Times New Roman"/>
          <w:color w:val="000000" w:themeColor="text1"/>
          <w:sz w:val="21"/>
          <w:szCs w:val="21"/>
        </w:rPr>
      </w:pPr>
    </w:p>
    <w:p w14:paraId="7AFC816B" w14:textId="5ADAEE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Helvetica" w:hAnsi="Helvetica" w:cs="Times New Roman"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7CC1A" wp14:editId="112DCE18">
                <wp:simplePos x="0" y="0"/>
                <wp:positionH relativeFrom="column">
                  <wp:posOffset>200025</wp:posOffset>
                </wp:positionH>
                <wp:positionV relativeFrom="paragraph">
                  <wp:posOffset>78105</wp:posOffset>
                </wp:positionV>
                <wp:extent cx="171450" cy="2476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6DE1" id="Rectangle 3" o:spid="_x0000_s1026" style="position:absolute;margin-left:15.75pt;margin-top:6.15pt;width:1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UH0HwIAADsEAAAOAAAAZHJzL2Uyb0RvYy54bWysU9uO0zAQfUfiHyy/0zTddi9R09WqSxHS&#13;&#10;AisWPsB1nMbC9pix27R8PWOnW7rAEyIP1kxmfDxzzsz8dm8N2ykMGlzNy9GYM+UkNNptav71y+rN&#13;&#10;NWchCtcIA07V/KACv128fjXvfaUm0IFpFDICcaHqfc27GH1VFEF2yoowAq8cBVtAKyK5uCkaFD2h&#13;&#10;W1NMxuPLogdsPIJUIdDf+yHIFxm/bZWMn9o2qMhMzam2mE/M5zqdxWIuqg0K32l5LEP8QxVWaEeP&#13;&#10;nqDuRRRsi/oPKKslQoA2jiTYAtpWS5V7oG7K8W/dPHXCq9wLkRP8iabw/2Dlx90jMt3U/IIzJyxJ&#13;&#10;9JlIE25jFLtI9PQ+VJT15B8xNRj8A8hvgTlYdpSl7hCh75RoqKgy5RcvLiQn0FW27j9AQ+hiGyEz&#13;&#10;tW/RJkDigO2zIIeTIGofmaSf5VU5nZFskkKT6dUl2ekFUT1f9hjiOwWWJaPmSKVncLF7CHFIfU7J&#13;&#10;xYPRzUobkx3crJcG2U7QbKzyd0QP52nGsb7mN7PJLCO/iIVziHH+/gZhdaQhN9rW/PqUJKrE2lvX&#13;&#10;UJmiikKbwabujDvSmJgbFFhDcyAWEYYJpo0jowP8wVlP01vz8H0rUHFm3jtS4qacTtO4Z2c6u5qQ&#13;&#10;g+eR9XlEOElQNY+cDeYyDiuy9ag3Hb1U5t4d3JF6rc7MJmWHqo7F0oRmbY7blFbg3M9Zv3Z+8RMA&#13;&#10;AP//AwBQSwMEFAAGAAgAAAAhAKN4ykXfAAAADAEAAA8AAABkcnMvZG93bnJldi54bWxMT01PwzAM&#13;&#10;vSPxHyIjcWPph4ZG13RCTEPiuHUXbm5j2kKTVE26FX79vBO72Hp+9vN7+WY2vTjR6DtnFcSLCATZ&#13;&#10;2unONgqO5e5pBcIHtBp7Z0nBL3nYFPd3OWbane2eTofQCBaxPkMFbQhDJqWvWzLoF24gy9yXGw0G&#13;&#10;hmMj9YhnFje9TKLoWRrsLH9ocaC3luqfw2QUVF1yxL99+R6Zl10aPubye/rcKvX4MG/XXF7XIALN&#13;&#10;4f8CrhnYPxRsrHKT1V70CtJ4yZs8T1IQzC9XjCvucQqyyOVtiOICAAD//wMAUEsBAi0AFAAGAAgA&#13;&#10;AAAhALaDOJL+AAAA4QEAABMAAAAAAAAAAAAAAAAAAAAAAFtDb250ZW50X1R5cGVzXS54bWxQSwEC&#13;&#10;LQAUAAYACAAAACEAOP0h/9YAAACUAQAACwAAAAAAAAAAAAAAAAAvAQAAX3JlbHMvLnJlbHNQSwEC&#13;&#10;LQAUAAYACAAAACEAqaFB9B8CAAA7BAAADgAAAAAAAAAAAAAAAAAuAgAAZHJzL2Uyb0RvYy54bWxQ&#13;&#10;SwECLQAUAAYACAAAACEAo3jKRd8AAAAMAQAADwAAAAAAAAAAAAAAAAB5BAAAZHJzL2Rvd25yZXYu&#13;&#10;eG1sUEsFBgAAAAAEAAQA8wAAAIUFAAAAAA==&#13;&#10;"/>
            </w:pict>
          </mc:Fallback>
        </mc:AlternateContent>
      </w:r>
      <w:r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 xml:space="preserve">Budget </w:t>
      </w: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breakdown.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 xml:space="preserve"> Please round up to the nearest dollar amount and indicate any other sources of funding for the proposed project. Please list items in terms of importance for funding.</w:t>
      </w:r>
    </w:p>
    <w:p w14:paraId="43FDD3F1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Helvetica" w:hAnsi="Helvetica" w:cs="Times New Roman"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>Note: travel costs will be reimbursed and cannot be distributed prior to the trip.</w:t>
      </w:r>
    </w:p>
    <w:p w14:paraId="7BB897F1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Helvetica" w:hAnsi="Helvetica" w:cs="Times New Roman"/>
          <w:color w:val="000000" w:themeColor="text1"/>
          <w:sz w:val="21"/>
          <w:szCs w:val="21"/>
        </w:rPr>
      </w:pPr>
    </w:p>
    <w:p w14:paraId="73A9FF1F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Helvetica" w:hAnsi="Helvetica" w:cs="Times New Roman"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82E7C" wp14:editId="5D2C14A0">
                <wp:simplePos x="0" y="0"/>
                <wp:positionH relativeFrom="column">
                  <wp:posOffset>200025</wp:posOffset>
                </wp:positionH>
                <wp:positionV relativeFrom="paragraph">
                  <wp:posOffset>67945</wp:posOffset>
                </wp:positionV>
                <wp:extent cx="171450" cy="2476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5E52" id="Rectangle 2" o:spid="_x0000_s1026" style="position:absolute;margin-left:15.75pt;margin-top:5.35pt;width:13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S3XHgIAADsEAAAOAAAAZHJzL2Uyb0RvYy54bWysU1Fv0zAQfkfiP1h+p2midt2iptPUUYQ0&#13;&#10;YGLwA1zHSSwcnzm7Tcuv5+x0pQOeEHmw7nLnz3ffd7e8PfSG7RV6Dbbi+WTKmbISam3bin/9snlz&#13;&#10;zZkPwtbCgFUVPyrPb1evXy0HV6oCOjC1QkYg1peDq3gXgiuzzMtO9cJPwClLwQawF4FcbLMaxUDo&#13;&#10;vcmK6fQqGwBrhyCV9/T3fgzyVcJvGiXDp6bxKjBTcaotpBPTuY1ntlqKskXhOi1PZYh/qKIX2tKj&#13;&#10;Z6h7EQTbof4DqtcSwUMTJhL6DJpGS5V6oG7y6W/dPHXCqdQLkePdmSb//2Dlx/0jMl1XvODMip4k&#13;&#10;+kykCdsaxYpIz+B8SVlP7hFjg949gPzmmYV1R1nqDhGGTomaispjfvbiQnQ8XWXb4QPUhC52ARJT&#13;&#10;hwb7CEgcsEMS5HgWRB0Ck/QzX+SzOckmKVTMFldkxxdE+XzZoQ/vFPQsGhVHKj2Bi/2DD2Pqc0oq&#13;&#10;HoyuN9qY5GC7XRtke0GzsUnfCd1fphnLhorfzIt5Qn4R85cQ0/T9DaLXgYbc6L7i1+ckUUbW3tqa&#13;&#10;yhRlENqMNnVn7InGyNyowBbqI7GIME4wbRwZHeAPzgaa3or77zuBijPz3pISN/lsFsc9ObP5oiAH&#13;&#10;LyPby4iwkqAqHjgbzXUYV2TnULcdvZSn3i3ckXqNTsxGZceqTsXShCZtTtsUV+DST1m/dn71EwAA&#13;&#10;//8DAFBLAwQUAAYACAAAACEApNyp1+AAAAAMAQAADwAAAGRycy9kb3ducmV2LnhtbExPTU/DMAy9&#13;&#10;I/EfIiNxY8k2xrau6YSYhsRx6y7c3Ma0hSapmnQr/HrMaVwsPT/7faTb0bbiTH1ovNMwnSgQ5Epv&#13;&#10;GldpOOX7hxWIENEZbL0jDd8UYJvd3qSYGH9xBzofYyVYxIUENdQxdomUoazJYpj4jhxzH763GBn2&#13;&#10;lTQ9XljctnKm1JO02Dh2qLGjl5rKr+NgNRTN7IQ/h/xV2fV+Ht/G/HN432l9fzfuNjyeNyAijfH6&#13;&#10;AX8dOD9kHKzwgzNBtBrm0wVf8l4tQTC/WDEuNDyulyCzVP4vkf0CAAD//wMAUEsBAi0AFAAGAAgA&#13;&#10;AAAhALaDOJL+AAAA4QEAABMAAAAAAAAAAAAAAAAAAAAAAFtDb250ZW50X1R5cGVzXS54bWxQSwEC&#13;&#10;LQAUAAYACAAAACEAOP0h/9YAAACUAQAACwAAAAAAAAAAAAAAAAAvAQAAX3JlbHMvLnJlbHNQSwEC&#13;&#10;LQAUAAYACAAAACEAQHkt1x4CAAA7BAAADgAAAAAAAAAAAAAAAAAuAgAAZHJzL2Uyb0RvYy54bWxQ&#13;&#10;SwECLQAUAAYACAAAACEApNyp1+AAAAAMAQAADwAAAAAAAAAAAAAAAAB4BAAAZHJzL2Rvd25yZXYu&#13;&#10;eG1sUEsFBgAAAAAEAAQA8wAAAIUFAAAAAA==&#13;&#10;"/>
            </w:pict>
          </mc:Fallback>
        </mc:AlternateContent>
      </w: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Letter(s) of Support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 xml:space="preserve"> (</w:t>
      </w:r>
      <w:r>
        <w:rPr>
          <w:rFonts w:ascii="Helvetica" w:hAnsi="Helvetica" w:cs="Times New Roman"/>
          <w:color w:val="000000" w:themeColor="text1"/>
          <w:sz w:val="21"/>
          <w:szCs w:val="21"/>
        </w:rPr>
        <w:t>r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>ecommended</w:t>
      </w:r>
      <w:r>
        <w:rPr>
          <w:rFonts w:ascii="Helvetica" w:hAnsi="Helvetica" w:cs="Times New Roman"/>
          <w:color w:val="000000" w:themeColor="text1"/>
          <w:sz w:val="21"/>
          <w:szCs w:val="21"/>
        </w:rPr>
        <w:t>, not required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>)</w:t>
      </w:r>
      <w:r>
        <w:rPr>
          <w:rFonts w:ascii="Helvetica" w:hAnsi="Helvetica" w:cs="Times New Roman"/>
          <w:color w:val="000000" w:themeColor="text1"/>
          <w:sz w:val="21"/>
          <w:szCs w:val="21"/>
        </w:rPr>
        <w:t>.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 xml:space="preserve"> If you choose to provide letters of support, include them in your application .pdf. </w:t>
      </w:r>
    </w:p>
    <w:p w14:paraId="5BAD2ACB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Helvetica" w:hAnsi="Helvetica" w:cs="Times New Roman"/>
          <w:color w:val="000000" w:themeColor="text1"/>
          <w:sz w:val="21"/>
          <w:szCs w:val="21"/>
        </w:rPr>
      </w:pPr>
    </w:p>
    <w:p w14:paraId="1D4F8231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Helvetica" w:hAnsi="Helvetica" w:cs="Times New Roman"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02632" wp14:editId="0F6657D5">
                <wp:simplePos x="0" y="0"/>
                <wp:positionH relativeFrom="column">
                  <wp:posOffset>200025</wp:posOffset>
                </wp:positionH>
                <wp:positionV relativeFrom="paragraph">
                  <wp:posOffset>18415</wp:posOffset>
                </wp:positionV>
                <wp:extent cx="171450" cy="2476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C3D59" id="Rectangle 1" o:spid="_x0000_s1026" style="position:absolute;margin-left:15.75pt;margin-top:1.45pt;width:13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JiyHQIAADsEAAAOAAAAZHJzL2Uyb0RvYy54bWysU8Fu2zAMvQ/YPwi6L46DpGmNOEWRLsOA&#13;&#10;bivW7gMUWbaFSaJGKXGyrx8tJ2m67TTMB4E0qafHR3Jxu7eG7RQGDa7k+WjMmXISKu2akn97Xr+7&#13;&#10;5ixE4SphwKmSH1Tgt8u3bxadL9QEWjCVQkYgLhSdL3kboy+yLMhWWRFG4JWjYA1oRSQXm6xC0RG6&#13;&#10;NdlkPL7KOsDKI0gVAv29H4J8mfDrWsn4pa6DisyUnLjFdGI6N/2ZLReiaFD4VssjDfEPLKzQjh49&#13;&#10;Q92LKNgW9R9QVkuEAHUcSbAZ1LWWKtVA1eTj36p5aoVXqRYSJ/izTOH/wcrPu0dkuqLeceaEpRZ9&#13;&#10;JdGEa4xieS9P50NBWU/+EfsCg38A+T0wB6uWstQdInStEhWRSvnZqwu9E+gq23SfoCJ0sY2QlNrX&#13;&#10;aHtA0oDtU0MO54aofWSSfubzfDqjtkkKTabzK7KJUSaK02WPIX5QYFlvlByJegIXu4cQh9RTSiIP&#13;&#10;RldrbUxysNmsDLKdoNlYp++IHi7TjGNdyW9mk1lCfhULlxDj9P0NwupIQ260Lfn1OUkUvWrvXZVG&#13;&#10;MAptBpuqM46KPCk3dGAD1YFURBgmmDaOjBbwJ2cdTW/Jw4+tQMWZ+eioEzf5dNqPe3Kms/mEHLyM&#13;&#10;bC4jwkmCKnnkbDBXcViRrUfdtPRSnmp3cEfdq3VStuc3sDqSpQlNvTluU78Cl37Ketn55S8AAAD/&#13;&#10;/wMAUEsDBBQABgAIAAAAIQAawB3w3wAAAAsBAAAPAAAAZHJzL2Rvd25yZXYueG1sTE9NT4NAEL2b&#13;&#10;+B82Y+LNLlBrCmVpjE1NPLb04m1hR0DZWcIuLfrrHU/18pKXN/M+8u1se3HG0XeOFMSLCARS7UxH&#13;&#10;jYJTuX9Yg/BBk9G9I1TwjR62xe1NrjPjLnTA8zE0gk3IZ1pBG8KQSenrFq32CzcgsfbhRqsD07GR&#13;&#10;ZtQXNre9TKLoSVrdESe0esCXFuuv42QVVF1y0j+H8jWy6X4Z3ubyc3rfKXV/N+82DM8bEAHncP2A&#13;&#10;vw3cHwouVrmJjBe9gmW84ksFSQqC5dWaaaXgMU5BFrn8v6H4BQAA//8DAFBLAQItABQABgAIAAAA&#13;&#10;IQC2gziS/gAAAOEBAAATAAAAAAAAAAAAAAAAAAAAAABbQ29udGVudF9UeXBlc10ueG1sUEsBAi0A&#13;&#10;FAAGAAgAAAAhADj9If/WAAAAlAEAAAsAAAAAAAAAAAAAAAAALwEAAF9yZWxzLy5yZWxzUEsBAi0A&#13;&#10;FAAGAAgAAAAhAHsQmLIdAgAAOwQAAA4AAAAAAAAAAAAAAAAALgIAAGRycy9lMm9Eb2MueG1sUEsB&#13;&#10;Ai0AFAAGAAgAAAAhABrAHfDfAAAACwEAAA8AAAAAAAAAAAAAAAAAdwQAAGRycy9kb3ducmV2Lnht&#13;&#10;bFBLBQYAAAAABAAEAPMAAACDBQAAAAA=&#13;&#10;"/>
            </w:pict>
          </mc:Fallback>
        </mc:AlternateContent>
      </w: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An updated CV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>.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br/>
      </w:r>
    </w:p>
    <w:p w14:paraId="0E42607B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1"/>
          <w:szCs w:val="21"/>
        </w:rPr>
      </w:pPr>
    </w:p>
    <w:p w14:paraId="237BF786" w14:textId="6CFDACCC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color w:val="000000" w:themeColor="text1"/>
          <w:sz w:val="21"/>
          <w:szCs w:val="21"/>
          <w:u w:val="single"/>
        </w:rPr>
        <w:t>Please email one .pdf document of scanned application materials</w:t>
      </w:r>
      <w:r>
        <w:rPr>
          <w:rFonts w:ascii="Helvetica" w:hAnsi="Helvetica" w:cs="Times New Roman"/>
          <w:color w:val="000000" w:themeColor="text1"/>
          <w:sz w:val="21"/>
          <w:szCs w:val="21"/>
        </w:rPr>
        <w:t xml:space="preserve">, including this checklist to </w:t>
      </w:r>
      <w:hyperlink r:id="rId7" w:history="1">
        <w:r w:rsidRPr="00277D8B">
          <w:rPr>
            <w:rStyle w:val="Hyperlink"/>
            <w:rFonts w:ascii="Helvetica" w:hAnsi="Helvetica" w:cs="Times New Roman"/>
            <w:b/>
            <w:bCs/>
            <w:color w:val="000000" w:themeColor="text1"/>
            <w:sz w:val="21"/>
            <w:szCs w:val="21"/>
          </w:rPr>
          <w:t>appolicy@berkeley.edu</w:t>
        </w:r>
      </w:hyperlink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. The subject line should include “20</w:t>
      </w:r>
      <w:r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2</w:t>
      </w:r>
      <w:r w:rsidR="00E63BB1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1</w:t>
      </w: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 xml:space="preserve"> PDF </w:t>
      </w:r>
      <w:proofErr w:type="spellStart"/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Application_NAME</w:t>
      </w:r>
      <w:proofErr w:type="spellEnd"/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.”</w:t>
      </w:r>
    </w:p>
    <w:p w14:paraId="65D382EE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color w:val="000000" w:themeColor="text1"/>
          <w:sz w:val="21"/>
          <w:szCs w:val="21"/>
        </w:rPr>
      </w:pPr>
    </w:p>
    <w:p w14:paraId="7E52C796" w14:textId="77777777" w:rsidR="00722CAF" w:rsidRPr="00277D8B" w:rsidRDefault="00722CAF" w:rsidP="00722CAF">
      <w:pPr>
        <w:shd w:val="clear" w:color="auto" w:fill="A6A6A6" w:themeFill="background1" w:themeFillShade="A6"/>
        <w:spacing w:after="0" w:line="240" w:lineRule="auto"/>
        <w:rPr>
          <w:rFonts w:ascii="Helvetica" w:hAnsi="Helvetica" w:cs="Times New Roman"/>
          <w:color w:val="000000" w:themeColor="text1"/>
          <w:sz w:val="21"/>
          <w:szCs w:val="21"/>
        </w:rPr>
      </w:pPr>
    </w:p>
    <w:p w14:paraId="48BFD19C" w14:textId="77777777" w:rsidR="00722CAF" w:rsidRDefault="00722CAF" w:rsidP="00722CAF"/>
    <w:p w14:paraId="70C952B9" w14:textId="77777777" w:rsidR="00722CAF" w:rsidRDefault="00722CAF"/>
    <w:sectPr w:rsidR="00722CAF" w:rsidSect="00E46EE4">
      <w:footerReference w:type="even" r:id="rId8"/>
      <w:footerReference w:type="default" r:id="rId9"/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4F86B" w14:textId="77777777" w:rsidR="00D96050" w:rsidRDefault="00D96050">
      <w:pPr>
        <w:spacing w:after="0" w:line="240" w:lineRule="auto"/>
      </w:pPr>
      <w:r>
        <w:separator/>
      </w:r>
    </w:p>
  </w:endnote>
  <w:endnote w:type="continuationSeparator" w:id="0">
    <w:p w14:paraId="3349D41F" w14:textId="77777777" w:rsidR="00D96050" w:rsidRDefault="00D9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5008" w14:textId="77777777" w:rsidR="00C1758E" w:rsidRDefault="00722CAF" w:rsidP="004A24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F31F4" w14:textId="77777777" w:rsidR="00C1758E" w:rsidRDefault="00D96050" w:rsidP="00277D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30E5" w14:textId="77777777" w:rsidR="00C1758E" w:rsidRDefault="00D96050" w:rsidP="00277D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B975E" w14:textId="77777777" w:rsidR="00D96050" w:rsidRDefault="00D96050">
      <w:pPr>
        <w:spacing w:after="0" w:line="240" w:lineRule="auto"/>
      </w:pPr>
      <w:r>
        <w:separator/>
      </w:r>
    </w:p>
  </w:footnote>
  <w:footnote w:type="continuationSeparator" w:id="0">
    <w:p w14:paraId="493DF1F5" w14:textId="77777777" w:rsidR="00D96050" w:rsidRDefault="00D96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122"/>
    <w:multiLevelType w:val="hybridMultilevel"/>
    <w:tmpl w:val="6460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F81"/>
    <w:multiLevelType w:val="hybridMultilevel"/>
    <w:tmpl w:val="D220B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A3478"/>
    <w:multiLevelType w:val="hybridMultilevel"/>
    <w:tmpl w:val="269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086A"/>
    <w:multiLevelType w:val="hybridMultilevel"/>
    <w:tmpl w:val="F2683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3E1A2F"/>
    <w:multiLevelType w:val="hybridMultilevel"/>
    <w:tmpl w:val="4322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067D2"/>
    <w:multiLevelType w:val="hybridMultilevel"/>
    <w:tmpl w:val="784A2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AF"/>
    <w:rsid w:val="00722CAF"/>
    <w:rsid w:val="00D96050"/>
    <w:rsid w:val="00E63BB1"/>
    <w:rsid w:val="00F6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F673C"/>
  <w15:chartTrackingRefBased/>
  <w15:docId w15:val="{4F32BBD5-9003-E347-8BDF-39B677ED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C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C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A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22CA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22CAF"/>
  </w:style>
  <w:style w:type="character" w:styleId="FollowedHyperlink">
    <w:name w:val="FollowedHyperlink"/>
    <w:basedOn w:val="DefaultParagraphFont"/>
    <w:uiPriority w:val="99"/>
    <w:semiHidden/>
    <w:unhideWhenUsed/>
    <w:rsid w:val="00722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policy@berkele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2021-02-10T00:38:00Z</dcterms:created>
  <dcterms:modified xsi:type="dcterms:W3CDTF">2021-02-10T00:38:00Z</dcterms:modified>
</cp:coreProperties>
</file>